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2BEA8" w14:textId="77777777" w:rsidR="00A471C8" w:rsidRPr="00703004" w:rsidRDefault="00A471C8" w:rsidP="00703004">
      <w:pPr>
        <w:keepNext/>
        <w:pBdr>
          <w:bottom w:val="single" w:sz="18" w:space="1" w:color="FF0000"/>
        </w:pBdr>
        <w:spacing w:before="240" w:after="60" w:line="276" w:lineRule="auto"/>
        <w:jc w:val="right"/>
        <w:outlineLvl w:val="0"/>
        <w:rPr>
          <w:kern w:val="32"/>
          <w:lang w:eastAsia="en-US"/>
        </w:rPr>
      </w:pPr>
    </w:p>
    <w:p w14:paraId="3749212D" w14:textId="77777777" w:rsidR="00716DE9" w:rsidRPr="00AC63EC" w:rsidRDefault="00CD5137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>MÍSTA PLNĚNÍ VEŘEJNÉ ZAKÁZKY</w:t>
      </w:r>
    </w:p>
    <w:p w14:paraId="0B8A95CA" w14:textId="77777777" w:rsidR="00004CA6" w:rsidRPr="00004CA6" w:rsidRDefault="00004CA6" w:rsidP="00004CA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pro zadání nadlimitní veřejné zakázky </w:t>
      </w:r>
    </w:p>
    <w:p w14:paraId="5EA12313" w14:textId="77777777" w:rsidR="003D040E" w:rsidRDefault="00004CA6" w:rsidP="003D040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>na dodávky dělené na tři části zadávané v otevřeném řízení dle zákona č. 134/2016 Sb., o zadávání veřejných zakázek, ve znění pozdějších předpisů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52A85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  <w:r w:rsidR="00452A85" w:rsidRPr="007F5FB5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14:paraId="66CB6EAF" w14:textId="77777777" w:rsidR="00716DE9" w:rsidRPr="00B75D66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B75D6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CD5137" w:rsidRPr="00004CA6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Dodávka kompostérů, kontejnerů na textil a mobilních buněk </w:t>
      </w:r>
      <w:r w:rsidR="00CD5137">
        <w:rPr>
          <w:rFonts w:ascii="Cambria" w:hAnsi="Cambria" w:cs="Cambria"/>
          <w:b/>
          <w:bCs/>
          <w:sz w:val="28"/>
          <w:szCs w:val="28"/>
        </w:rPr>
        <w:t>– PRVNÍ ČÁST – dodávka kompostérů</w:t>
      </w:r>
      <w:r w:rsidR="00B75D66" w:rsidRPr="00B75D66">
        <w:rPr>
          <w:rFonts w:asciiTheme="majorHAnsi" w:hAnsiTheme="majorHAnsi"/>
          <w:b/>
          <w:sz w:val="28"/>
          <w:szCs w:val="28"/>
        </w:rPr>
        <w:t>“</w:t>
      </w:r>
    </w:p>
    <w:p w14:paraId="25622729" w14:textId="77777777" w:rsid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tbl>
      <w:tblPr>
        <w:tblW w:w="66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0"/>
        <w:gridCol w:w="1960"/>
        <w:gridCol w:w="2560"/>
      </w:tblGrid>
      <w:tr w:rsidR="00F77E96" w:rsidRPr="00357E5E" w14:paraId="25372910" w14:textId="77777777" w:rsidTr="00D67212">
        <w:trPr>
          <w:trHeight w:val="600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7B30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0D493" w14:textId="77777777" w:rsidR="00F77E96" w:rsidRPr="00357E5E" w:rsidRDefault="00F77E96" w:rsidP="00D67212">
            <w:pPr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kompostéry malé</w:t>
            </w:r>
            <w:r w:rsidRPr="00357E5E">
              <w:rPr>
                <w:rFonts w:ascii="Calibri" w:hAnsi="Calibri" w:cs="Calibri"/>
                <w:color w:val="000000"/>
              </w:rPr>
              <w:br/>
              <w:t>500 l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7FA38" w14:textId="77777777" w:rsidR="00F77E96" w:rsidRPr="00357E5E" w:rsidRDefault="00F77E96" w:rsidP="00D67212">
            <w:pPr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kompostéry velké</w:t>
            </w:r>
            <w:r w:rsidRPr="00357E5E">
              <w:rPr>
                <w:rFonts w:ascii="Calibri" w:hAnsi="Calibri" w:cs="Calibri"/>
                <w:color w:val="000000"/>
              </w:rPr>
              <w:br/>
              <w:t xml:space="preserve">1 000 l </w:t>
            </w:r>
          </w:p>
        </w:tc>
      </w:tr>
      <w:tr w:rsidR="00F77E96" w:rsidRPr="00357E5E" w14:paraId="4B0F0CC7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01E2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Název obce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82859" w14:textId="77777777" w:rsidR="00F77E96" w:rsidRPr="00357E5E" w:rsidRDefault="00F77E96" w:rsidP="00D67212">
            <w:pPr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ks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B1BA" w14:textId="77777777" w:rsidR="00F77E96" w:rsidRPr="00357E5E" w:rsidRDefault="00F77E96" w:rsidP="00D67212">
            <w:pPr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ks</w:t>
            </w:r>
          </w:p>
        </w:tc>
      </w:tr>
      <w:tr w:rsidR="00F77E96" w:rsidRPr="00357E5E" w14:paraId="00344BCA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10D4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Bavorov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4305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04E3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250</w:t>
            </w:r>
          </w:p>
        </w:tc>
      </w:tr>
      <w:tr w:rsidR="00F77E96" w:rsidRPr="00357E5E" w14:paraId="5A679871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3742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</w:rPr>
            </w:pPr>
            <w:r w:rsidRPr="00357E5E">
              <w:rPr>
                <w:rFonts w:ascii="Calibri" w:hAnsi="Calibri" w:cs="Calibri"/>
              </w:rPr>
              <w:t>Blatná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0C5A2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93DF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F77E96" w:rsidRPr="00357E5E" w14:paraId="48A26D1B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1D5D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Chrášťovice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4B5B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C258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F77E96" w:rsidRPr="00357E5E" w14:paraId="410B4AE3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750F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Jílovice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8888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9935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165</w:t>
            </w:r>
          </w:p>
        </w:tc>
      </w:tr>
      <w:tr w:rsidR="00F77E96" w:rsidRPr="00357E5E" w14:paraId="497954DE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CEFD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Kadov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A8AA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32B0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F77E96" w:rsidRPr="00357E5E" w14:paraId="50EC6ABB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94B3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Katovice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7EE1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4E24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F77E96" w:rsidRPr="00357E5E" w14:paraId="688ACACE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75DB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Ktiš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117F1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5A08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92</w:t>
            </w:r>
          </w:p>
        </w:tc>
      </w:tr>
      <w:tr w:rsidR="00F77E96" w:rsidRPr="00357E5E" w14:paraId="16E0540B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423D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Mičovice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EC3C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39DFB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F77E96" w:rsidRPr="00357E5E" w14:paraId="02116800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E3C4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Nišovice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B1C4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84B1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70</w:t>
            </w:r>
          </w:p>
        </w:tc>
      </w:tr>
      <w:tr w:rsidR="00F77E96" w:rsidRPr="00357E5E" w14:paraId="1FC8C50B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787A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Pištín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CE2A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1D1D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F77E96" w:rsidRPr="00357E5E" w14:paraId="49AB2E6A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F2DC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Planá nad Lužnicí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E725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4EC8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F77E96" w:rsidRPr="00357E5E" w14:paraId="655DED88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7797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Prachatice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8F3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FE19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F77E96" w:rsidRPr="00357E5E" w14:paraId="26AC4E53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5C30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Radhostice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78DA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0DBF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F77E96" w:rsidRPr="00357E5E" w14:paraId="0B92C1E8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9C65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Sezimovo Ústí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AB26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D68D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60</w:t>
            </w:r>
          </w:p>
        </w:tc>
      </w:tr>
      <w:tr w:rsidR="00F77E96" w:rsidRPr="00357E5E" w14:paraId="57026A94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9D4D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Soběslav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5967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BABA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F77E96" w:rsidRPr="00357E5E" w14:paraId="57D56820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9718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Trhové Sviny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39B3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7AE5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F77E96" w:rsidRPr="00357E5E" w14:paraId="66A2E247" w14:textId="77777777" w:rsidTr="00D67212">
        <w:trPr>
          <w:trHeight w:val="30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71A9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Vimperk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38A9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8430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F77E96" w:rsidRPr="00357E5E" w14:paraId="2F56B4DD" w14:textId="77777777" w:rsidTr="00D67212">
        <w:trPr>
          <w:trHeight w:val="31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AA84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Zvíkov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52EE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7184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75</w:t>
            </w:r>
          </w:p>
        </w:tc>
      </w:tr>
      <w:tr w:rsidR="00F77E96" w:rsidRPr="00357E5E" w14:paraId="0630D452" w14:textId="77777777" w:rsidTr="00D67212">
        <w:trPr>
          <w:trHeight w:val="315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48F2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SUMA KS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2A68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443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39DFE" w14:textId="77777777" w:rsidR="00F77E96" w:rsidRPr="00357E5E" w:rsidRDefault="00F77E96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357E5E">
              <w:rPr>
                <w:rFonts w:ascii="Calibri" w:hAnsi="Calibri" w:cs="Calibri"/>
                <w:color w:val="000000"/>
              </w:rPr>
              <w:t>1272</w:t>
            </w:r>
          </w:p>
        </w:tc>
      </w:tr>
    </w:tbl>
    <w:p w14:paraId="766F7BDE" w14:textId="77777777" w:rsidR="00FD0495" w:rsidRDefault="00FD0495" w:rsidP="00CD5137">
      <w:pPr>
        <w:spacing w:after="200" w:line="276" w:lineRule="auto"/>
        <w:jc w:val="center"/>
      </w:pPr>
    </w:p>
    <w:sectPr w:rsidR="00FD0495" w:rsidSect="00FD0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1136B" w14:textId="77777777" w:rsidR="004F0AE4" w:rsidRDefault="004F0AE4" w:rsidP="00C7767D">
      <w:r>
        <w:separator/>
      </w:r>
    </w:p>
  </w:endnote>
  <w:endnote w:type="continuationSeparator" w:id="0">
    <w:p w14:paraId="64F9E1C2" w14:textId="77777777" w:rsidR="004F0AE4" w:rsidRDefault="004F0AE4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BFA71" w14:textId="77777777" w:rsidR="004F0AE4" w:rsidRDefault="004F0AE4" w:rsidP="00C7767D">
      <w:r>
        <w:separator/>
      </w:r>
    </w:p>
  </w:footnote>
  <w:footnote w:type="continuationSeparator" w:id="0">
    <w:p w14:paraId="77D9004B" w14:textId="77777777" w:rsidR="004F0AE4" w:rsidRDefault="004F0AE4" w:rsidP="00C77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DE9"/>
    <w:rsid w:val="000045D4"/>
    <w:rsid w:val="00004CA6"/>
    <w:rsid w:val="000243DA"/>
    <w:rsid w:val="00043747"/>
    <w:rsid w:val="0004399C"/>
    <w:rsid w:val="00054CAF"/>
    <w:rsid w:val="00064935"/>
    <w:rsid w:val="000C23F6"/>
    <w:rsid w:val="001028C3"/>
    <w:rsid w:val="001065E8"/>
    <w:rsid w:val="00106961"/>
    <w:rsid w:val="00116068"/>
    <w:rsid w:val="001E6260"/>
    <w:rsid w:val="002015DD"/>
    <w:rsid w:val="00222308"/>
    <w:rsid w:val="00270B7E"/>
    <w:rsid w:val="002814C3"/>
    <w:rsid w:val="0029799D"/>
    <w:rsid w:val="002B7324"/>
    <w:rsid w:val="002D4B55"/>
    <w:rsid w:val="00310E07"/>
    <w:rsid w:val="00323898"/>
    <w:rsid w:val="00384C16"/>
    <w:rsid w:val="003B4FCE"/>
    <w:rsid w:val="003D040E"/>
    <w:rsid w:val="003D5A8A"/>
    <w:rsid w:val="004372CE"/>
    <w:rsid w:val="0045175B"/>
    <w:rsid w:val="00452A85"/>
    <w:rsid w:val="00456006"/>
    <w:rsid w:val="004666A8"/>
    <w:rsid w:val="004715B0"/>
    <w:rsid w:val="004823EE"/>
    <w:rsid w:val="004B06D9"/>
    <w:rsid w:val="004D3629"/>
    <w:rsid w:val="004D4B51"/>
    <w:rsid w:val="004F0AE4"/>
    <w:rsid w:val="004F1F12"/>
    <w:rsid w:val="00547DD6"/>
    <w:rsid w:val="00550903"/>
    <w:rsid w:val="00552513"/>
    <w:rsid w:val="0063697F"/>
    <w:rsid w:val="006576C4"/>
    <w:rsid w:val="006724F8"/>
    <w:rsid w:val="00690E4A"/>
    <w:rsid w:val="006A457A"/>
    <w:rsid w:val="00703004"/>
    <w:rsid w:val="00711A42"/>
    <w:rsid w:val="00716DE9"/>
    <w:rsid w:val="007619D7"/>
    <w:rsid w:val="008179E0"/>
    <w:rsid w:val="0086107E"/>
    <w:rsid w:val="0089357E"/>
    <w:rsid w:val="008A2AF8"/>
    <w:rsid w:val="00916A9A"/>
    <w:rsid w:val="0092188B"/>
    <w:rsid w:val="00922770"/>
    <w:rsid w:val="009333C1"/>
    <w:rsid w:val="00945B9F"/>
    <w:rsid w:val="009472EF"/>
    <w:rsid w:val="00983365"/>
    <w:rsid w:val="009E2656"/>
    <w:rsid w:val="009F3FAA"/>
    <w:rsid w:val="00A04C5C"/>
    <w:rsid w:val="00A12C7B"/>
    <w:rsid w:val="00A471C8"/>
    <w:rsid w:val="00A53DF0"/>
    <w:rsid w:val="00A93286"/>
    <w:rsid w:val="00AA2CBF"/>
    <w:rsid w:val="00AD78B1"/>
    <w:rsid w:val="00B2639E"/>
    <w:rsid w:val="00B75D66"/>
    <w:rsid w:val="00BB07BE"/>
    <w:rsid w:val="00C56D36"/>
    <w:rsid w:val="00C57C1F"/>
    <w:rsid w:val="00C74333"/>
    <w:rsid w:val="00C7767D"/>
    <w:rsid w:val="00C80992"/>
    <w:rsid w:val="00CC2149"/>
    <w:rsid w:val="00CD5137"/>
    <w:rsid w:val="00CE26C5"/>
    <w:rsid w:val="00D03041"/>
    <w:rsid w:val="00D633C3"/>
    <w:rsid w:val="00D73B0D"/>
    <w:rsid w:val="00DA7094"/>
    <w:rsid w:val="00DC49FF"/>
    <w:rsid w:val="00E56FEF"/>
    <w:rsid w:val="00E94647"/>
    <w:rsid w:val="00E9668D"/>
    <w:rsid w:val="00ED7D70"/>
    <w:rsid w:val="00EE63CC"/>
    <w:rsid w:val="00F20682"/>
    <w:rsid w:val="00F745D1"/>
    <w:rsid w:val="00F77E96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325E"/>
  <w15:docId w15:val="{A04A9B71-09D4-4396-ACBC-0648BC4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1FA93-EBA7-471F-848A-6B18D1F3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104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MIROSLAV BENEŠ</cp:lastModifiedBy>
  <cp:revision>12</cp:revision>
  <cp:lastPrinted>2019-05-31T10:16:00Z</cp:lastPrinted>
  <dcterms:created xsi:type="dcterms:W3CDTF">2018-10-11T15:36:00Z</dcterms:created>
  <dcterms:modified xsi:type="dcterms:W3CDTF">2021-05-14T09:46:00Z</dcterms:modified>
</cp:coreProperties>
</file>